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69" w:rsidRDefault="00A32E69" w:rsidP="00A32E6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BIOGRAPHY OF PHILLIP J. NEUMAN</w:t>
      </w:r>
    </w:p>
    <w:p w:rsidR="00A32E69" w:rsidRPr="00A32E69" w:rsidRDefault="00A32E69" w:rsidP="00A32E69">
      <w:pPr>
        <w:jc w:val="both"/>
      </w:pPr>
      <w:r>
        <w:rPr>
          <w:b/>
        </w:rPr>
        <w:tab/>
        <w:t>PHILLIP J. NEUMAN</w:t>
      </w:r>
      <w:r>
        <w:t xml:space="preserve"> is a shareholder at the firm of </w:t>
      </w:r>
      <w:r w:rsidR="00C54A66">
        <w:t>Couzens, Lansky, Fealk, Ellis, Roeder &amp; Lazar</w:t>
      </w:r>
      <w:r>
        <w:t>, P.C. in Farmington Hills, Michigan.  He specializes in commercial and residential eviction matters, title insurance law and construction lien law, and has given numerous lectures in each of these areas.  Neuman</w:t>
      </w:r>
      <w:r w:rsidR="00EC6213">
        <w:t>, a graduate of the University of Wisconsin Law School,</w:t>
      </w:r>
      <w:r>
        <w:t xml:space="preserve"> has been practicing in the real estate field since his admission to the Michigan and Wisconsin bar in 1983.  He has represented </w:t>
      </w:r>
      <w:r w:rsidR="002C6C11">
        <w:t xml:space="preserve">title insurance underwriters and their insureds as well as title agents </w:t>
      </w:r>
      <w:r>
        <w:t xml:space="preserve">in a multitude of issues, including </w:t>
      </w:r>
      <w:r w:rsidR="002C6C11">
        <w:t>priority</w:t>
      </w:r>
      <w:r>
        <w:t xml:space="preserve"> </w:t>
      </w:r>
      <w:r w:rsidR="002C6C11">
        <w:t>issues, curative matters, boundary disputes and fraud cases</w:t>
      </w:r>
      <w:r>
        <w:t>.  He serves on the Legislative Committee</w:t>
      </w:r>
      <w:r w:rsidR="00C54A66">
        <w:t xml:space="preserve">s of the </w:t>
      </w:r>
      <w:r w:rsidR="002C6C11">
        <w:t xml:space="preserve">Michigan Land Title Association and the </w:t>
      </w:r>
      <w:r w:rsidR="00C54A66">
        <w:t>National Apartment Association</w:t>
      </w:r>
      <w:r w:rsidR="002C6C11">
        <w:t xml:space="preserve"> and is chairperson of the Detroit Metropolitan Apartment Association's Legislative Committee. </w:t>
      </w:r>
      <w:r>
        <w:t xml:space="preserve"> </w:t>
      </w:r>
      <w:r w:rsidR="00A238AC">
        <w:t xml:space="preserve">Neuman </w:t>
      </w:r>
      <w:r w:rsidR="00C54A66">
        <w:t>has been</w:t>
      </w:r>
      <w:r w:rsidR="00A238AC">
        <w:t xml:space="preserve"> named for inclusion in the Super Lawyers Magazine</w:t>
      </w:r>
      <w:r w:rsidR="00C54A66">
        <w:t xml:space="preserve"> for the past </w:t>
      </w:r>
      <w:r w:rsidR="006E6E12">
        <w:t>six</w:t>
      </w:r>
      <w:r w:rsidR="00C54A66">
        <w:t xml:space="preserve"> years</w:t>
      </w:r>
      <w:r w:rsidR="00A238AC">
        <w:t xml:space="preserve">.  </w:t>
      </w:r>
      <w:r w:rsidR="00E94D12">
        <w:t>He</w:t>
      </w:r>
      <w:r>
        <w:t xml:space="preserve"> lives in Farmington Hills with his wife and three c</w:t>
      </w:r>
      <w:r w:rsidR="00042857">
        <w:t xml:space="preserve">hildren and </w:t>
      </w:r>
      <w:r>
        <w:t xml:space="preserve">serves on the Board of Trustees </w:t>
      </w:r>
      <w:r w:rsidR="00042857">
        <w:t xml:space="preserve">and the Executive Committee </w:t>
      </w:r>
      <w:r>
        <w:t xml:space="preserve">of </w:t>
      </w:r>
      <w:r w:rsidR="00C54A66">
        <w:t>the Jewish Community Relations Council</w:t>
      </w:r>
      <w:r w:rsidR="00042857">
        <w:t>/AJC</w:t>
      </w:r>
      <w:r>
        <w:t xml:space="preserve"> in </w:t>
      </w:r>
      <w:r w:rsidR="00C54A66">
        <w:t>Bloomfield Hills</w:t>
      </w:r>
      <w:r>
        <w:t>, Michigan.</w:t>
      </w:r>
    </w:p>
    <w:sectPr w:rsidR="00A32E69" w:rsidRPr="00A3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69"/>
    <w:rsid w:val="00042857"/>
    <w:rsid w:val="002C6C11"/>
    <w:rsid w:val="006E6E12"/>
    <w:rsid w:val="009629F5"/>
    <w:rsid w:val="00A238AC"/>
    <w:rsid w:val="00A32E69"/>
    <w:rsid w:val="00A37D97"/>
    <w:rsid w:val="00C54A66"/>
    <w:rsid w:val="00E30AEC"/>
    <w:rsid w:val="00E94D12"/>
    <w:rsid w:val="00E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25375-746F-4FFC-9304-EAD492F4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Neuman</dc:creator>
  <cp:lastModifiedBy>Marcy</cp:lastModifiedBy>
  <cp:revision>2</cp:revision>
  <dcterms:created xsi:type="dcterms:W3CDTF">2018-03-23T13:08:00Z</dcterms:created>
  <dcterms:modified xsi:type="dcterms:W3CDTF">2018-03-23T13:08:00Z</dcterms:modified>
</cp:coreProperties>
</file>