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BF9" w:rsidRPr="00346BF9" w:rsidRDefault="00346BF9" w:rsidP="00346BF9">
      <w:pPr>
        <w:jc w:val="center"/>
        <w:rPr>
          <w:rFonts w:ascii="Times New Roman" w:eastAsia="Times New Roman" w:hAnsi="Times New Roman" w:cs="Times New Roman"/>
          <w:sz w:val="24"/>
          <w:szCs w:val="24"/>
          <w:u w:val="single"/>
        </w:rPr>
      </w:pPr>
      <w:bookmarkStart w:id="0" w:name="_GoBack"/>
      <w:r w:rsidRPr="00346BF9">
        <w:rPr>
          <w:rFonts w:ascii="Times New Roman" w:eastAsia="Times New Roman" w:hAnsi="Times New Roman" w:cs="Times New Roman"/>
          <w:sz w:val="24"/>
          <w:szCs w:val="24"/>
          <w:u w:val="single"/>
        </w:rPr>
        <w:t xml:space="preserve">Colin </w:t>
      </w:r>
      <w:proofErr w:type="spellStart"/>
      <w:r w:rsidRPr="00346BF9">
        <w:rPr>
          <w:rFonts w:ascii="Times New Roman" w:eastAsia="Times New Roman" w:hAnsi="Times New Roman" w:cs="Times New Roman"/>
          <w:sz w:val="24"/>
          <w:szCs w:val="24"/>
          <w:u w:val="single"/>
        </w:rPr>
        <w:t>Battersby</w:t>
      </w:r>
      <w:proofErr w:type="spellEnd"/>
    </w:p>
    <w:bookmarkEnd w:id="0"/>
    <w:p w:rsidR="00346BF9" w:rsidRPr="00346BF9" w:rsidRDefault="00346BF9" w:rsidP="00346BF9">
      <w:pPr>
        <w:shd w:val="clear" w:color="auto" w:fill="FFFFFF"/>
        <w:spacing w:before="240" w:line="300" w:lineRule="atLeast"/>
        <w:textAlignment w:val="baseline"/>
        <w:rPr>
          <w:rFonts w:ascii="Segoe UI" w:eastAsia="Times New Roman" w:hAnsi="Segoe UI" w:cs="Segoe UI"/>
          <w:sz w:val="21"/>
          <w:szCs w:val="21"/>
        </w:rPr>
      </w:pPr>
      <w:r w:rsidRPr="00346BF9">
        <w:rPr>
          <w:rFonts w:ascii="Segoe UI" w:eastAsia="Times New Roman" w:hAnsi="Segoe UI" w:cs="Segoe UI"/>
          <w:sz w:val="21"/>
          <w:szCs w:val="21"/>
        </w:rPr>
        <w:t>Colin represents large and small businesses across many industries in claims alleging breach of contract, tort, product liability, legal and accounting malpractice and securities violations, with a focus on cybersecurity and data privacy issues. In the cybersecurity and data privacy realm, Colin advises his clients on best practices to prevent and respond to cybersecurity incidents, including internal and external protections of personal, confidential or otherwise sensitive data and information in compliance with the unique laws and regulations governing different industries, development and execution of incident response plans, and representation in regulatory and civil matters, including data breach class action defense. As co-Leader of the Cybersecurity and Data Privacy Team, Colin works closely with the Firm’s considerable talent to address the myriad data privacy and protection issues that impact all businesses in one form or another.</w:t>
      </w:r>
    </w:p>
    <w:p w:rsidR="007D46C5" w:rsidRDefault="007D46C5"/>
    <w:sectPr w:rsidR="007D4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F9"/>
    <w:rsid w:val="00346BF9"/>
    <w:rsid w:val="007D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3CA1"/>
  <w15:chartTrackingRefBased/>
  <w15:docId w15:val="{43C93CDE-2390-46FE-8E6F-11D5A647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46BF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46BF9"/>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6B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46BF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46BF9"/>
    <w:rPr>
      <w:color w:val="0000FF"/>
      <w:u w:val="single"/>
    </w:rPr>
  </w:style>
  <w:style w:type="character" w:customStyle="1" w:styleId="visually-hidden">
    <w:name w:val="visually-hidden"/>
    <w:basedOn w:val="DefaultParagraphFont"/>
    <w:rsid w:val="00346BF9"/>
  </w:style>
  <w:style w:type="character" w:customStyle="1" w:styleId="pv-entitysecondary-title">
    <w:name w:val="pv-entity__secondary-title"/>
    <w:basedOn w:val="DefaultParagraphFont"/>
    <w:rsid w:val="00346BF9"/>
  </w:style>
  <w:style w:type="character" w:customStyle="1" w:styleId="pv-entitybullet-item">
    <w:name w:val="pv-entity__bullet-item"/>
    <w:basedOn w:val="DefaultParagraphFont"/>
    <w:rsid w:val="00346BF9"/>
  </w:style>
  <w:style w:type="paragraph" w:customStyle="1" w:styleId="pv-entitydescription">
    <w:name w:val="pv-entity__description"/>
    <w:basedOn w:val="Normal"/>
    <w:rsid w:val="00346BF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65234">
      <w:bodyDiv w:val="1"/>
      <w:marLeft w:val="0"/>
      <w:marRight w:val="0"/>
      <w:marTop w:val="0"/>
      <w:marBottom w:val="0"/>
      <w:divBdr>
        <w:top w:val="none" w:sz="0" w:space="0" w:color="auto"/>
        <w:left w:val="none" w:sz="0" w:space="0" w:color="auto"/>
        <w:bottom w:val="none" w:sz="0" w:space="0" w:color="auto"/>
        <w:right w:val="none" w:sz="0" w:space="0" w:color="auto"/>
      </w:divBdr>
      <w:divsChild>
        <w:div w:id="1445152776">
          <w:marLeft w:val="1200"/>
          <w:marRight w:val="0"/>
          <w:marTop w:val="0"/>
          <w:marBottom w:val="0"/>
          <w:divBdr>
            <w:top w:val="none" w:sz="0" w:space="0" w:color="auto"/>
            <w:left w:val="none" w:sz="0" w:space="0" w:color="auto"/>
            <w:bottom w:val="none" w:sz="0" w:space="0" w:color="auto"/>
            <w:right w:val="none" w:sz="0" w:space="0" w:color="auto"/>
          </w:divBdr>
        </w:div>
        <w:div w:id="114951600">
          <w:marLeft w:val="1200"/>
          <w:marRight w:val="0"/>
          <w:marTop w:val="0"/>
          <w:marBottom w:val="0"/>
          <w:divBdr>
            <w:top w:val="none" w:sz="0" w:space="0" w:color="auto"/>
            <w:left w:val="none" w:sz="0" w:space="0" w:color="auto"/>
            <w:bottom w:val="none" w:sz="0" w:space="0" w:color="auto"/>
            <w:right w:val="none" w:sz="0" w:space="0" w:color="auto"/>
          </w:divBdr>
        </w:div>
      </w:divsChild>
    </w:div>
    <w:div w:id="1003781724">
      <w:bodyDiv w:val="1"/>
      <w:marLeft w:val="0"/>
      <w:marRight w:val="0"/>
      <w:marTop w:val="0"/>
      <w:marBottom w:val="0"/>
      <w:divBdr>
        <w:top w:val="none" w:sz="0" w:space="0" w:color="auto"/>
        <w:left w:val="none" w:sz="0" w:space="0" w:color="auto"/>
        <w:bottom w:val="none" w:sz="0" w:space="0" w:color="auto"/>
        <w:right w:val="none" w:sz="0" w:space="0" w:color="auto"/>
      </w:divBdr>
      <w:divsChild>
        <w:div w:id="422458002">
          <w:marLeft w:val="1200"/>
          <w:marRight w:val="0"/>
          <w:marTop w:val="0"/>
          <w:marBottom w:val="0"/>
          <w:divBdr>
            <w:top w:val="none" w:sz="0" w:space="0" w:color="auto"/>
            <w:left w:val="none" w:sz="0" w:space="0" w:color="auto"/>
            <w:bottom w:val="none" w:sz="0" w:space="0" w:color="auto"/>
            <w:right w:val="none" w:sz="0" w:space="0" w:color="auto"/>
          </w:divBdr>
        </w:div>
        <w:div w:id="387994508">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dc:creator>
  <cp:keywords/>
  <dc:description/>
  <cp:lastModifiedBy>Marcy</cp:lastModifiedBy>
  <cp:revision>1</cp:revision>
  <dcterms:created xsi:type="dcterms:W3CDTF">2018-03-23T14:48:00Z</dcterms:created>
  <dcterms:modified xsi:type="dcterms:W3CDTF">2018-03-23T14:49:00Z</dcterms:modified>
</cp:coreProperties>
</file>