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6C5" w:rsidRPr="00F05DC6" w:rsidRDefault="00F05DC6" w:rsidP="00F05DC6">
      <w:pPr>
        <w:jc w:val="center"/>
        <w:rPr>
          <w:b/>
        </w:rPr>
      </w:pPr>
      <w:proofErr w:type="spellStart"/>
      <w:r w:rsidRPr="00F05DC6">
        <w:rPr>
          <w:b/>
        </w:rPr>
        <w:t>LaRee</w:t>
      </w:r>
      <w:proofErr w:type="spellEnd"/>
      <w:r w:rsidRPr="00F05DC6">
        <w:rPr>
          <w:b/>
        </w:rPr>
        <w:t xml:space="preserve"> </w:t>
      </w:r>
      <w:proofErr w:type="spellStart"/>
      <w:r w:rsidRPr="00F05DC6">
        <w:rPr>
          <w:b/>
        </w:rPr>
        <w:t>Marra</w:t>
      </w:r>
      <w:proofErr w:type="spellEnd"/>
    </w:p>
    <w:p w:rsidR="00F05DC6" w:rsidRDefault="00F05DC6"/>
    <w:p w:rsidR="00F05DC6" w:rsidRDefault="00F05DC6"/>
    <w:p w:rsidR="00F05DC6" w:rsidRDefault="00F05DC6" w:rsidP="00F05DC6">
      <w:pPr>
        <w:spacing w:before="100" w:beforeAutospacing="1" w:after="100" w:afterAutospacing="1"/>
        <w:rPr>
          <w:rFonts w:eastAsiaTheme="minorHAnsi"/>
        </w:rPr>
      </w:pPr>
      <w:proofErr w:type="spellStart"/>
      <w:r>
        <w:rPr>
          <w:rFonts w:eastAsiaTheme="minorHAnsi"/>
        </w:rPr>
        <w:t>LaRee</w:t>
      </w:r>
      <w:proofErr w:type="spellEnd"/>
      <w:r>
        <w:rPr>
          <w:rFonts w:eastAsiaTheme="minorHAnsi"/>
        </w:rPr>
        <w:t xml:space="preserve"> </w:t>
      </w:r>
      <w:proofErr w:type="spellStart"/>
      <w:r>
        <w:rPr>
          <w:rFonts w:eastAsiaTheme="minorHAnsi"/>
        </w:rPr>
        <w:t>Marra</w:t>
      </w:r>
      <w:proofErr w:type="spellEnd"/>
      <w:r>
        <w:rPr>
          <w:rFonts w:eastAsiaTheme="minorHAnsi"/>
        </w:rPr>
        <w:t xml:space="preserve"> is currently the</w:t>
      </w:r>
      <w:r>
        <w:rPr>
          <w:rFonts w:eastAsiaTheme="minorHAnsi"/>
          <w:color w:val="1F497D"/>
        </w:rPr>
        <w:t> </w:t>
      </w:r>
      <w:r>
        <w:rPr>
          <w:rFonts w:eastAsiaTheme="minorHAnsi"/>
        </w:rPr>
        <w:t>Title Department Operations Director at Capital Title Insurance Agency.   She grew up in the state of Washington and started her title career on the West Coast.  For over 30 years, she has worked in underwriting, claims, examining</w:t>
      </w:r>
      <w:r>
        <w:rPr>
          <w:rFonts w:eastAsiaTheme="minorHAnsi"/>
          <w:color w:val="1F497D"/>
        </w:rPr>
        <w:t xml:space="preserve">, </w:t>
      </w:r>
      <w:r>
        <w:rPr>
          <w:rFonts w:eastAsiaTheme="minorHAnsi"/>
        </w:rPr>
        <w:t xml:space="preserve">legal, servicing, abstracting and as an Account Executive for title agents practicing in every state.  </w:t>
      </w:r>
      <w:proofErr w:type="spellStart"/>
      <w:r>
        <w:rPr>
          <w:rFonts w:eastAsiaTheme="minorHAnsi"/>
        </w:rPr>
        <w:t>LaRee</w:t>
      </w:r>
      <w:proofErr w:type="spellEnd"/>
      <w:r>
        <w:rPr>
          <w:rFonts w:eastAsiaTheme="minorHAnsi"/>
        </w:rPr>
        <w:t xml:space="preserve"> excels at solving problems for her customers and has developed relationships with every major underwriter.   In her spare </w:t>
      </w:r>
      <w:r>
        <w:rPr>
          <w:rFonts w:eastAsiaTheme="minorHAnsi"/>
        </w:rPr>
        <w:t>time,</w:t>
      </w:r>
      <w:r>
        <w:rPr>
          <w:rFonts w:eastAsiaTheme="minorHAnsi"/>
        </w:rPr>
        <w:t xml:space="preserve"> she volunteers at Special Olympics, Lighthouse Mission and in 2001 organized a quarter drive for a 9/11 memorial in her local community schools. Passionate about education, </w:t>
      </w:r>
      <w:r>
        <w:rPr>
          <w:rFonts w:eastAsiaTheme="minorHAnsi"/>
        </w:rPr>
        <w:t>she is</w:t>
      </w:r>
      <w:r>
        <w:rPr>
          <w:rFonts w:eastAsiaTheme="minorHAnsi"/>
        </w:rPr>
        <w:t xml:space="preserve"> the current Chair of the ad hoc Committee for the MLTA Boot Camp 2017.  </w:t>
      </w:r>
      <w:proofErr w:type="spellStart"/>
      <w:r>
        <w:rPr>
          <w:rFonts w:eastAsiaTheme="minorHAnsi"/>
        </w:rPr>
        <w:t>LaRee</w:t>
      </w:r>
      <w:proofErr w:type="spellEnd"/>
      <w:r>
        <w:rPr>
          <w:rFonts w:eastAsiaTheme="minorHAnsi"/>
        </w:rPr>
        <w:t> has</w:t>
      </w:r>
      <w:bookmarkStart w:id="0" w:name="_GoBack"/>
      <w:bookmarkEnd w:id="0"/>
      <w:r>
        <w:rPr>
          <w:rFonts w:eastAsiaTheme="minorHAnsi"/>
        </w:rPr>
        <w:t xml:space="preserve"> three daughters and credits the title industry for the resourcefulness needed to raise them during the teenage years.  She enjoys spending time with her two granddaughters at the beach, dining out or playing outdoors at her current home in Clarkston.  </w:t>
      </w:r>
    </w:p>
    <w:p w:rsidR="00F05DC6" w:rsidRDefault="00F05DC6"/>
    <w:sectPr w:rsidR="00F05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C6"/>
    <w:rsid w:val="007D46C5"/>
    <w:rsid w:val="00F0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F9C0"/>
  <w15:chartTrackingRefBased/>
  <w15:docId w15:val="{4EB121FF-ECBB-4625-9059-4C830FFE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DC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1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Marcy</cp:lastModifiedBy>
  <cp:revision>1</cp:revision>
  <dcterms:created xsi:type="dcterms:W3CDTF">2018-02-19T20:32:00Z</dcterms:created>
  <dcterms:modified xsi:type="dcterms:W3CDTF">2018-02-19T20:33:00Z</dcterms:modified>
</cp:coreProperties>
</file>