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FE" w:rsidRDefault="00576275">
      <w:r>
        <w:t xml:space="preserve">Phil Savich is vice president and Michigan State Counsel for Old Republic National Title Insurance Company. He has been in the title insurance business for </w:t>
      </w:r>
      <w:r w:rsidR="00F844FC">
        <w:t>3</w:t>
      </w:r>
      <w:r w:rsidR="004E7C81">
        <w:t>1</w:t>
      </w:r>
      <w:r>
        <w:t xml:space="preserve"> years, </w:t>
      </w:r>
      <w:r w:rsidR="00FF786B">
        <w:t xml:space="preserve">as a title insurance agent, claims counsel, and </w:t>
      </w:r>
      <w:r w:rsidR="00674F15">
        <w:t xml:space="preserve">underwriting counsel. </w:t>
      </w:r>
      <w:r w:rsidR="00144311">
        <w:t xml:space="preserve">He has been with Old Republic Title for the </w:t>
      </w:r>
      <w:r>
        <w:t>last 1</w:t>
      </w:r>
      <w:r w:rsidR="004E7C81">
        <w:t>6</w:t>
      </w:r>
      <w:r>
        <w:t xml:space="preserve"> </w:t>
      </w:r>
      <w:r w:rsidR="00254799">
        <w:t>years</w:t>
      </w:r>
      <w:r>
        <w:t xml:space="preserve"> and is responsible for underwriting policy and agency support </w:t>
      </w:r>
      <w:r w:rsidR="00674F15">
        <w:t>in</w:t>
      </w:r>
      <w:r>
        <w:t xml:space="preserve"> Michigan</w:t>
      </w:r>
      <w:r w:rsidR="00674F15">
        <w:t>.</w:t>
      </w:r>
      <w:r>
        <w:t xml:space="preserve"> Phil is a graduate of the University of Michigan and Wayne State University Law School. </w:t>
      </w:r>
      <w:r w:rsidR="00FF786B">
        <w:t xml:space="preserve">He </w:t>
      </w:r>
      <w:r w:rsidR="0084778F">
        <w:t xml:space="preserve">is </w:t>
      </w:r>
      <w:r w:rsidR="004E7C81">
        <w:t>the immediate</w:t>
      </w:r>
      <w:r w:rsidR="00C205A3">
        <w:t xml:space="preserve"> </w:t>
      </w:r>
      <w:r w:rsidR="005A13CD">
        <w:t xml:space="preserve">past </w:t>
      </w:r>
      <w:bookmarkStart w:id="0" w:name="_GoBack"/>
      <w:bookmarkEnd w:id="0"/>
      <w:r w:rsidR="0084778F">
        <w:t xml:space="preserve">president of </w:t>
      </w:r>
      <w:r w:rsidR="00C205A3">
        <w:t xml:space="preserve">the </w:t>
      </w:r>
      <w:r w:rsidR="00FF786B">
        <w:t>Michigan Land Title Association and is a member of the Land Title Standards Committee</w:t>
      </w:r>
      <w:r w:rsidR="00254799">
        <w:t xml:space="preserve"> of the </w:t>
      </w:r>
      <w:r w:rsidR="00FF786B">
        <w:t>Real Property Section of the State Bar.</w:t>
      </w:r>
    </w:p>
    <w:sectPr w:rsidR="008B78FE" w:rsidSect="008B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75"/>
    <w:rsid w:val="00144311"/>
    <w:rsid w:val="00161D1A"/>
    <w:rsid w:val="00254799"/>
    <w:rsid w:val="003847FA"/>
    <w:rsid w:val="00435735"/>
    <w:rsid w:val="004E7C81"/>
    <w:rsid w:val="0055143C"/>
    <w:rsid w:val="00560749"/>
    <w:rsid w:val="00576275"/>
    <w:rsid w:val="005A13CD"/>
    <w:rsid w:val="00674F15"/>
    <w:rsid w:val="007B1380"/>
    <w:rsid w:val="00841E2E"/>
    <w:rsid w:val="0084778F"/>
    <w:rsid w:val="0087314D"/>
    <w:rsid w:val="008B78FE"/>
    <w:rsid w:val="008C75E1"/>
    <w:rsid w:val="00927353"/>
    <w:rsid w:val="00AE13FA"/>
    <w:rsid w:val="00B73EE2"/>
    <w:rsid w:val="00B95748"/>
    <w:rsid w:val="00C205A3"/>
    <w:rsid w:val="00C71CE2"/>
    <w:rsid w:val="00D45FA1"/>
    <w:rsid w:val="00D75D9F"/>
    <w:rsid w:val="00E03349"/>
    <w:rsid w:val="00EC013D"/>
    <w:rsid w:val="00F1205C"/>
    <w:rsid w:val="00F660FC"/>
    <w:rsid w:val="00F844F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F582"/>
  <w15:docId w15:val="{B0A86C25-5A28-4798-85C6-9C073254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psavich</dc:creator>
  <cp:lastModifiedBy>Marcy Lay</cp:lastModifiedBy>
  <cp:revision>2</cp:revision>
  <dcterms:created xsi:type="dcterms:W3CDTF">2019-10-02T23:06:00Z</dcterms:created>
  <dcterms:modified xsi:type="dcterms:W3CDTF">2019-10-02T23:06:00Z</dcterms:modified>
</cp:coreProperties>
</file>